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6ECE" w14:textId="65D4B8BA" w:rsidR="00711B33" w:rsidRDefault="00711B33" w:rsidP="00711B33">
      <w:pPr>
        <w:pStyle w:val="NormalWeb"/>
        <w:jc w:val="center"/>
      </w:pPr>
      <w:r>
        <w:rPr>
          <w:noProof/>
        </w:rPr>
        <w:drawing>
          <wp:inline distT="0" distB="0" distL="0" distR="0" wp14:anchorId="2CBF9B9A" wp14:editId="59813AC7">
            <wp:extent cx="1136094" cy="1069265"/>
            <wp:effectExtent l="0" t="0" r="6985" b="0"/>
            <wp:docPr id="1662810889" name="Picture 1" descr="Home | Welcome to Jawaharlal Nehru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Welcome to Jawaharlal Nehru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195" cy="108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4959" w14:textId="16079215" w:rsidR="00590B8E" w:rsidRPr="00590B8E" w:rsidRDefault="00590B8E" w:rsidP="00590B8E">
      <w:pPr>
        <w:pStyle w:val="NormalWeb"/>
        <w:spacing w:after="0" w:afterAutospacing="0"/>
        <w:contextualSpacing/>
        <w:jc w:val="center"/>
        <w:rPr>
          <w:b/>
          <w:bCs/>
          <w:sz w:val="32"/>
          <w:szCs w:val="32"/>
        </w:rPr>
      </w:pPr>
      <w:r w:rsidRPr="00590B8E">
        <w:rPr>
          <w:b/>
          <w:bCs/>
          <w:sz w:val="32"/>
          <w:szCs w:val="32"/>
        </w:rPr>
        <w:t xml:space="preserve">Dr B R Ambedkar Central Library </w:t>
      </w:r>
    </w:p>
    <w:p w14:paraId="1B70CCB9" w14:textId="6FDC0F3C" w:rsidR="00590B8E" w:rsidRPr="00590B8E" w:rsidRDefault="00590B8E" w:rsidP="00590B8E">
      <w:pPr>
        <w:pStyle w:val="NormalWeb"/>
        <w:spacing w:after="0" w:afterAutospacing="0"/>
        <w:contextualSpacing/>
        <w:jc w:val="center"/>
        <w:rPr>
          <w:b/>
          <w:bCs/>
          <w:sz w:val="32"/>
          <w:szCs w:val="32"/>
        </w:rPr>
      </w:pPr>
      <w:r w:rsidRPr="00590B8E">
        <w:rPr>
          <w:b/>
          <w:bCs/>
          <w:sz w:val="32"/>
          <w:szCs w:val="32"/>
        </w:rPr>
        <w:t>Jawaharlal Nehru University</w:t>
      </w:r>
    </w:p>
    <w:p w14:paraId="1912E019" w14:textId="77777777" w:rsidR="00590B8E" w:rsidRDefault="00590B8E" w:rsidP="00590B8E">
      <w:pPr>
        <w:jc w:val="center"/>
        <w:rPr>
          <w:rFonts w:ascii="Algerian" w:hAnsi="Algerian" w:cs="Segoe UI"/>
          <w:b/>
          <w:bCs/>
          <w:color w:val="374151"/>
        </w:rPr>
      </w:pPr>
    </w:p>
    <w:p w14:paraId="744241A1" w14:textId="6544BCFB" w:rsidR="00590B8E" w:rsidRDefault="00590B8E" w:rsidP="00590B8E">
      <w:pPr>
        <w:jc w:val="center"/>
        <w:rPr>
          <w:rFonts w:ascii="Algerian" w:hAnsi="Algerian" w:cs="Segoe UI"/>
          <w:b/>
          <w:bCs/>
          <w:sz w:val="28"/>
          <w:szCs w:val="28"/>
        </w:rPr>
      </w:pPr>
      <w:r w:rsidRPr="00590B8E">
        <w:rPr>
          <w:rFonts w:ascii="Algerian" w:hAnsi="Algerian" w:cs="Segoe UI"/>
          <w:b/>
          <w:bCs/>
          <w:sz w:val="28"/>
          <w:szCs w:val="28"/>
        </w:rPr>
        <w:t>Savitribai Phule</w:t>
      </w:r>
      <w:r w:rsidRPr="00590B8E">
        <w:rPr>
          <w:rFonts w:ascii="Algerian" w:hAnsi="Algerian" w:cs="Segoe UI"/>
          <w:b/>
          <w:bCs/>
          <w:sz w:val="28"/>
          <w:szCs w:val="28"/>
        </w:rPr>
        <w:t xml:space="preserve"> Jayanti</w:t>
      </w:r>
    </w:p>
    <w:p w14:paraId="7E7D5603" w14:textId="77777777" w:rsidR="004C35A2" w:rsidRPr="00590B8E" w:rsidRDefault="004C35A2" w:rsidP="00590B8E">
      <w:pPr>
        <w:jc w:val="center"/>
        <w:rPr>
          <w:rFonts w:ascii="Algerian" w:hAnsi="Algerian" w:cs="Segoe UI"/>
          <w:b/>
          <w:bCs/>
          <w:sz w:val="28"/>
          <w:szCs w:val="28"/>
        </w:rPr>
      </w:pPr>
    </w:p>
    <w:p w14:paraId="7E8ED435" w14:textId="15DA56D7" w:rsidR="00CF2FF8" w:rsidRPr="00590B8E" w:rsidRDefault="00CF2FF8" w:rsidP="00CF2FF8">
      <w:pPr>
        <w:jc w:val="both"/>
        <w:rPr>
          <w:rFonts w:asciiTheme="majorBidi" w:hAnsiTheme="majorBidi" w:cstheme="majorBidi"/>
          <w:sz w:val="24"/>
          <w:szCs w:val="24"/>
        </w:rPr>
      </w:pPr>
      <w:r w:rsidRPr="00590B8E">
        <w:rPr>
          <w:rFonts w:asciiTheme="majorBidi" w:hAnsiTheme="majorBidi" w:cstheme="majorBidi"/>
          <w:sz w:val="24"/>
          <w:szCs w:val="24"/>
        </w:rPr>
        <w:t>January 3rd marks the birth anniversary of Savitribai Phule, the pioneering female educator who became the first schoolteacher in 19th-century India.</w:t>
      </w:r>
      <w:r w:rsidRPr="00590B8E">
        <w:rPr>
          <w:rFonts w:asciiTheme="majorBidi" w:hAnsiTheme="majorBidi" w:cstheme="majorBidi"/>
          <w:sz w:val="24"/>
          <w:szCs w:val="24"/>
        </w:rPr>
        <w:t xml:space="preserve"> </w:t>
      </w:r>
      <w:r w:rsidRPr="00590B8E">
        <w:rPr>
          <w:rFonts w:asciiTheme="majorBidi" w:hAnsiTheme="majorBidi" w:cstheme="majorBidi"/>
          <w:sz w:val="24"/>
          <w:szCs w:val="24"/>
        </w:rPr>
        <w:t xml:space="preserve">In 1848, Savitribai Phule and </w:t>
      </w:r>
      <w:proofErr w:type="spellStart"/>
      <w:r w:rsidRPr="00590B8E">
        <w:rPr>
          <w:rFonts w:asciiTheme="majorBidi" w:hAnsiTheme="majorBidi" w:cstheme="majorBidi"/>
          <w:sz w:val="24"/>
          <w:szCs w:val="24"/>
        </w:rPr>
        <w:t>Jyotirao</w:t>
      </w:r>
      <w:proofErr w:type="spellEnd"/>
      <w:r w:rsidRPr="00590B8E">
        <w:rPr>
          <w:rFonts w:asciiTheme="majorBidi" w:hAnsiTheme="majorBidi" w:cstheme="majorBidi"/>
          <w:sz w:val="24"/>
          <w:szCs w:val="24"/>
        </w:rPr>
        <w:t xml:space="preserve"> Phule founded the first school for women in Pune, making it India's pioneering institution of its kind. Apart from being the first female teacher in the country, Savitribai also played a crucial role in founding an additional 17 schools.</w:t>
      </w:r>
    </w:p>
    <w:p w14:paraId="43CD8348" w14:textId="74D9EA87" w:rsidR="00AD3E49" w:rsidRPr="00590B8E" w:rsidRDefault="00AD3E49" w:rsidP="00AD3E49">
      <w:pPr>
        <w:jc w:val="both"/>
        <w:rPr>
          <w:rFonts w:asciiTheme="majorBidi" w:hAnsiTheme="majorBidi" w:cstheme="majorBidi"/>
          <w:sz w:val="24"/>
          <w:szCs w:val="24"/>
        </w:rPr>
      </w:pPr>
      <w:r w:rsidRPr="00590B8E">
        <w:rPr>
          <w:rFonts w:asciiTheme="majorBidi" w:hAnsiTheme="majorBidi" w:cstheme="majorBidi"/>
          <w:sz w:val="24"/>
          <w:szCs w:val="24"/>
        </w:rPr>
        <w:t>On the occasion of Savitribai Phule Jayanti 2023, Dr B R Ambedkar Central Library, JNU intends to organize a Books</w:t>
      </w:r>
      <w:r w:rsidR="00931DE1">
        <w:rPr>
          <w:rFonts w:asciiTheme="majorBidi" w:hAnsiTheme="majorBidi" w:cstheme="majorBidi"/>
          <w:sz w:val="24"/>
          <w:szCs w:val="24"/>
        </w:rPr>
        <w:t xml:space="preserve">, </w:t>
      </w:r>
      <w:r w:rsidRPr="00590B8E">
        <w:rPr>
          <w:rFonts w:asciiTheme="majorBidi" w:hAnsiTheme="majorBidi" w:cstheme="majorBidi"/>
          <w:sz w:val="24"/>
          <w:szCs w:val="24"/>
        </w:rPr>
        <w:t>Theses</w:t>
      </w:r>
      <w:r w:rsidR="00931DE1">
        <w:rPr>
          <w:rFonts w:asciiTheme="majorBidi" w:hAnsiTheme="majorBidi" w:cstheme="majorBidi"/>
          <w:sz w:val="24"/>
          <w:szCs w:val="24"/>
        </w:rPr>
        <w:t xml:space="preserve"> &amp; Dissertations</w:t>
      </w:r>
      <w:r w:rsidRPr="00590B8E">
        <w:rPr>
          <w:rFonts w:asciiTheme="majorBidi" w:hAnsiTheme="majorBidi" w:cstheme="majorBidi"/>
          <w:sz w:val="24"/>
          <w:szCs w:val="24"/>
        </w:rPr>
        <w:t xml:space="preserve"> exhibition on 3</w:t>
      </w:r>
      <w:r w:rsidRPr="00590B8E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590B8E">
        <w:rPr>
          <w:rFonts w:asciiTheme="majorBidi" w:hAnsiTheme="majorBidi" w:cstheme="majorBidi"/>
          <w:sz w:val="24"/>
          <w:szCs w:val="24"/>
        </w:rPr>
        <w:t xml:space="preserve"> Jan 2023 </w:t>
      </w:r>
      <w:r w:rsidR="002030DF">
        <w:rPr>
          <w:rFonts w:asciiTheme="majorBidi" w:hAnsiTheme="majorBidi" w:cstheme="majorBidi"/>
          <w:sz w:val="24"/>
          <w:szCs w:val="24"/>
        </w:rPr>
        <w:t xml:space="preserve">(Wednesday) from 10.00 AM to 5.00 PM </w:t>
      </w:r>
      <w:r w:rsidRPr="00590B8E">
        <w:rPr>
          <w:rFonts w:asciiTheme="majorBidi" w:hAnsiTheme="majorBidi" w:cstheme="majorBidi"/>
          <w:sz w:val="24"/>
          <w:szCs w:val="24"/>
        </w:rPr>
        <w:t>to showcase the publications and intellectual output. A vendor is also invited to showcase the publications on women empowerment, employment, entrepreneurship, and other related topics.</w:t>
      </w:r>
    </w:p>
    <w:p w14:paraId="1E2D1D66" w14:textId="77777777" w:rsidR="00AD3E49" w:rsidRDefault="00AD3E49" w:rsidP="00CF2FF8">
      <w:pPr>
        <w:jc w:val="both"/>
      </w:pPr>
    </w:p>
    <w:sectPr w:rsidR="00AD3E49" w:rsidSect="00D63A6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33"/>
    <w:rsid w:val="001F344F"/>
    <w:rsid w:val="002030DF"/>
    <w:rsid w:val="003B2988"/>
    <w:rsid w:val="004C35A2"/>
    <w:rsid w:val="00590B8E"/>
    <w:rsid w:val="00711B33"/>
    <w:rsid w:val="00731318"/>
    <w:rsid w:val="0090643F"/>
    <w:rsid w:val="00931DE1"/>
    <w:rsid w:val="00A51896"/>
    <w:rsid w:val="00AC1BA5"/>
    <w:rsid w:val="00AD3E49"/>
    <w:rsid w:val="00C11C68"/>
    <w:rsid w:val="00CF2FF8"/>
    <w:rsid w:val="00D63A68"/>
    <w:rsid w:val="00E7793F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7CA6D"/>
  <w15:chartTrackingRefBased/>
  <w15:docId w15:val="{8E179AE4-0037-47B6-8689-7034318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768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Shipra Awasthi</dc:creator>
  <cp:keywords/>
  <dc:description/>
  <cp:lastModifiedBy>Shipra Awasthi</cp:lastModifiedBy>
  <cp:revision>18</cp:revision>
  <dcterms:created xsi:type="dcterms:W3CDTF">2023-12-28T12:53:00Z</dcterms:created>
  <dcterms:modified xsi:type="dcterms:W3CDTF">2023-12-28T14:31:00Z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9b0c7c08-f055-44fe-8475-e035c6acfc6f</vt:lpwstr>
  </property>
</Properties>
</file>